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550F" w14:textId="5761A944" w:rsidR="00DB7CE3" w:rsidRDefault="00B74A50" w:rsidP="00CD1222">
      <w:pPr>
        <w:spacing w:line="360" w:lineRule="auto"/>
      </w:pPr>
      <w:r>
        <w:t>Venner av De Facto, j</w:t>
      </w:r>
      <w:r w:rsidR="00CD1222">
        <w:t>eg</w:t>
      </w:r>
      <w:r w:rsidR="00077679">
        <w:t xml:space="preserve"> skriver dette</w:t>
      </w:r>
      <w:r w:rsidR="00CD1222">
        <w:t xml:space="preserve"> til dere for å takke. Takke for det dere har betydd for meg og De Facto gjennom  27 år. De Facto har vært et lite underverk </w:t>
      </w:r>
      <w:r>
        <w:t>og uten dere hadde ikke det vært mulig.  D</w:t>
      </w:r>
      <w:r w:rsidR="00CD1222">
        <w:t>rivkraften har vært at vi skulle bidra til motmak</w:t>
      </w:r>
      <w:r>
        <w:t xml:space="preserve">t, at det vi gjorde skulle føre til </w:t>
      </w:r>
      <w:r w:rsidR="00CD1222">
        <w:t>en styrking av grunnplanets rolle i fagbevegelsen</w:t>
      </w:r>
      <w:r w:rsidR="00876C83">
        <w:t>, og at vi skulle være en bidragsyter i kampen for kollektiv bevissthet og kollektiv handling.</w:t>
      </w:r>
      <w:r w:rsidR="00CD1222">
        <w:t xml:space="preserve"> </w:t>
      </w:r>
      <w:r w:rsidR="00876C83">
        <w:t xml:space="preserve">Vi skulle være et kunnskapssenter for fagorganiserte uavhengig av organisasjonstilknytning. </w:t>
      </w:r>
      <w:r w:rsidR="00077679">
        <w:t>Og langt på veg har vi gått den vegen vi skulle, men vi kunne ikke fått det til uten dere. De tette båndene til dere som har brukt oss</w:t>
      </w:r>
      <w:r>
        <w:t>,</w:t>
      </w:r>
      <w:r w:rsidR="00077679">
        <w:t xml:space="preserve"> har vært helt avgjørende.</w:t>
      </w:r>
    </w:p>
    <w:p w14:paraId="54D029C4" w14:textId="77777777" w:rsidR="00077679" w:rsidRDefault="00077679" w:rsidP="00CD1222">
      <w:pPr>
        <w:spacing w:line="360" w:lineRule="auto"/>
      </w:pPr>
    </w:p>
    <w:p w14:paraId="637D30B9" w14:textId="62E9CD9A" w:rsidR="00876C83" w:rsidRDefault="00876C83" w:rsidP="00CD1222">
      <w:pPr>
        <w:spacing w:line="360" w:lineRule="auto"/>
      </w:pPr>
      <w:r>
        <w:t>De Facto ble etablert innenfor en aksjonsforskningstradisjon hvor forskning, utredning og kompetansebygging må ta utgangspunkt i</w:t>
      </w:r>
      <w:r w:rsidR="00B74A50">
        <w:t>,</w:t>
      </w:r>
      <w:r>
        <w:t xml:space="preserve"> og utvikles i</w:t>
      </w:r>
      <w:r w:rsidR="00B74A50">
        <w:t>,</w:t>
      </w:r>
      <w:r>
        <w:t xml:space="preserve"> </w:t>
      </w:r>
      <w:r w:rsidR="00B74A50">
        <w:t xml:space="preserve">et tett </w:t>
      </w:r>
      <w:r>
        <w:t>samarbeid med brukerne</w:t>
      </w:r>
      <w:r w:rsidR="00B74A50">
        <w:t>. I</w:t>
      </w:r>
      <w:r w:rsidR="00077679">
        <w:t xml:space="preserve"> vårt tilfelle </w:t>
      </w:r>
      <w:r w:rsidR="000D05BF">
        <w:t xml:space="preserve">de fagorganiserte. Forskning og utredninger skal </w:t>
      </w:r>
      <w:r>
        <w:t>gjennomføres på en forskningsmessig god måte</w:t>
      </w:r>
      <w:r w:rsidR="000D05BF">
        <w:t xml:space="preserve"> og være holdbar</w:t>
      </w:r>
      <w:r w:rsidR="00077679">
        <w:t>,</w:t>
      </w:r>
      <w:r w:rsidR="000D05BF">
        <w:t xml:space="preserve"> og den skal være et bidrag til handling. R</w:t>
      </w:r>
      <w:r>
        <w:t>apporter og skolering</w:t>
      </w:r>
      <w:r w:rsidR="000D05BF">
        <w:t xml:space="preserve"> skal leveres i en form som er forståelig for de som skal bruke den. </w:t>
      </w:r>
      <w:r w:rsidR="00077679">
        <w:t>Jeg skal ikke stikke under en stol at vi har vært omstridt</w:t>
      </w:r>
      <w:r w:rsidR="00146D74">
        <w:t xml:space="preserve"> </w:t>
      </w:r>
      <w:r w:rsidR="00E15A0C">
        <w:t>,</w:t>
      </w:r>
      <w:r w:rsidR="00146D74">
        <w:t xml:space="preserve">og det har vel vært en del av målsettingen. </w:t>
      </w:r>
      <w:r w:rsidR="00B74A50">
        <w:t>Men v</w:t>
      </w:r>
      <w:r w:rsidR="00146D74">
        <w:t>årt ståsted</w:t>
      </w:r>
      <w:r w:rsidR="00E15A0C">
        <w:t xml:space="preserve">, </w:t>
      </w:r>
      <w:r w:rsidR="00146D74">
        <w:t xml:space="preserve">med et kritisk blikk </w:t>
      </w:r>
      <w:r w:rsidR="00E15A0C">
        <w:t>på  makta, har gitt oss mange venner og noen få fiender.</w:t>
      </w:r>
    </w:p>
    <w:p w14:paraId="54C322AA" w14:textId="77777777" w:rsidR="000D05BF" w:rsidRDefault="000D05BF" w:rsidP="00CD1222">
      <w:pPr>
        <w:spacing w:line="360" w:lineRule="auto"/>
      </w:pPr>
    </w:p>
    <w:p w14:paraId="5D15BE74" w14:textId="7FA3A644" w:rsidR="000D05BF" w:rsidRDefault="000D05BF" w:rsidP="00CD1222">
      <w:pPr>
        <w:spacing w:line="360" w:lineRule="auto"/>
      </w:pPr>
      <w:r>
        <w:t>I forbinde</w:t>
      </w:r>
      <w:r w:rsidR="00774796">
        <w:t>lse med at De Facto var 25 år ga</w:t>
      </w:r>
      <w:r>
        <w:t xml:space="preserve"> vi ut  artikkelsamlingen ”Forsvar for fagbevegelsen”. Utfordringene for dagens fagbevegelse er mange og tøffere en</w:t>
      </w:r>
      <w:r w:rsidR="00F84B8A">
        <w:t>n</w:t>
      </w:r>
      <w:r>
        <w:t xml:space="preserve"> på mange år. </w:t>
      </w:r>
      <w:r w:rsidR="00D83B1C">
        <w:t>Mot</w:t>
      </w:r>
      <w:r w:rsidR="00774796">
        <w:t>kreftene er på offensiven</w:t>
      </w:r>
      <w:r>
        <w:t xml:space="preserve"> </w:t>
      </w:r>
      <w:r w:rsidR="00FF7C18">
        <w:t>med oppslitting av ansettelsesforhold, angrep på lønns- og arbeidsbetingelser og kanskje viktigst av alt</w:t>
      </w:r>
      <w:r w:rsidR="00F84B8A">
        <w:t>,</w:t>
      </w:r>
      <w:r w:rsidR="00FF7C18">
        <w:t xml:space="preserve"> angrep på den kollektive forhandlings- og streikeretten. </w:t>
      </w:r>
      <w:r w:rsidR="00C729B6">
        <w:t>Arbeidsløsheten øker, også i Norge. Fagbevegelsen er i tilbakegang over hele Europa</w:t>
      </w:r>
      <w:r w:rsidR="00FF7C18">
        <w:t xml:space="preserve">. </w:t>
      </w:r>
    </w:p>
    <w:p w14:paraId="797742EA" w14:textId="77777777" w:rsidR="00FF7C18" w:rsidRDefault="00FF7C18" w:rsidP="00CD1222">
      <w:pPr>
        <w:spacing w:line="360" w:lineRule="auto"/>
      </w:pPr>
    </w:p>
    <w:p w14:paraId="454B9580" w14:textId="2E2A8460" w:rsidR="00FF7C18" w:rsidRDefault="00FF7C18" w:rsidP="00CD1222">
      <w:pPr>
        <w:spacing w:line="360" w:lineRule="auto"/>
      </w:pPr>
      <w:r>
        <w:t>Det fins ingen enkle svar på de utfordring</w:t>
      </w:r>
      <w:r w:rsidR="007F48DA">
        <w:t>ene fagbevegelsen</w:t>
      </w:r>
      <w:r w:rsidR="00981590">
        <w:t xml:space="preserve"> står overfor, men fagbevegelsen kan gjøre sitt </w:t>
      </w:r>
      <w:r w:rsidR="007F48DA">
        <w:t>for å være organisert på en sånn måte at det er mulig å ta opp kampen. I en av mine artikler i jubileumsboka til De Facto pekte jeg på fire tiltak</w:t>
      </w:r>
      <w:r w:rsidR="00981590">
        <w:t xml:space="preserve"> (Les mer i artikkelen Tilbake til røttene?)</w:t>
      </w:r>
      <w:r w:rsidR="007F48DA">
        <w:t>:</w:t>
      </w:r>
    </w:p>
    <w:p w14:paraId="279AC8C2" w14:textId="262B6BD8" w:rsidR="007F48DA" w:rsidRDefault="007F48DA" w:rsidP="007F48DA">
      <w:pPr>
        <w:pStyle w:val="ListParagraph"/>
        <w:numPr>
          <w:ilvl w:val="0"/>
          <w:numId w:val="1"/>
        </w:numPr>
        <w:spacing w:line="360" w:lineRule="auto"/>
      </w:pPr>
      <w:r>
        <w:t>Gi fagbevegelsen tilbake til medlemmene</w:t>
      </w:r>
    </w:p>
    <w:p w14:paraId="6AD4F30A" w14:textId="7B29F9F7" w:rsidR="007F48DA" w:rsidRDefault="007F48DA" w:rsidP="007F48DA">
      <w:pPr>
        <w:pStyle w:val="ListParagraph"/>
        <w:numPr>
          <w:ilvl w:val="0"/>
          <w:numId w:val="1"/>
        </w:numPr>
        <w:spacing w:line="360" w:lineRule="auto"/>
      </w:pPr>
      <w:r>
        <w:t>Fagbevegelsen må bygges med basis i et nasjonalt avtalesystem</w:t>
      </w:r>
    </w:p>
    <w:p w14:paraId="067CC1F8" w14:textId="4C03E7CF" w:rsidR="007F48DA" w:rsidRDefault="007F48DA" w:rsidP="007F48D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Fagbevegelsen må forsvare den norske arbeidslivsmodellen</w:t>
      </w:r>
    </w:p>
    <w:p w14:paraId="4CE0DC2C" w14:textId="6B4D979E" w:rsidR="007F48DA" w:rsidRDefault="007F48DA" w:rsidP="007F48DA">
      <w:pPr>
        <w:pStyle w:val="ListParagraph"/>
        <w:numPr>
          <w:ilvl w:val="0"/>
          <w:numId w:val="1"/>
        </w:numPr>
        <w:spacing w:line="360" w:lineRule="auto"/>
      </w:pPr>
      <w:r>
        <w:t>Vi må bygge internasjonale fagforeningsnettverk</w:t>
      </w:r>
    </w:p>
    <w:p w14:paraId="3B634228" w14:textId="77777777" w:rsidR="007F48DA" w:rsidRDefault="007F48DA" w:rsidP="007F48DA">
      <w:pPr>
        <w:spacing w:line="360" w:lineRule="auto"/>
      </w:pPr>
    </w:p>
    <w:p w14:paraId="1ABE889A" w14:textId="15461681" w:rsidR="007F48DA" w:rsidRDefault="007F48DA" w:rsidP="007F48DA">
      <w:pPr>
        <w:spacing w:line="360" w:lineRule="auto"/>
      </w:pPr>
      <w:r>
        <w:t xml:space="preserve">Etter å ha malt et  </w:t>
      </w:r>
      <w:r w:rsidR="00DA2570">
        <w:t xml:space="preserve">så </w:t>
      </w:r>
      <w:r>
        <w:t>mørkt bakteppe virker det kanskje noe rart at jeg går i pensjon.</w:t>
      </w:r>
      <w:r w:rsidR="00DA2570">
        <w:t xml:space="preserve"> </w:t>
      </w:r>
      <w:r w:rsidR="00F84B8A">
        <w:t>Men b</w:t>
      </w:r>
      <w:r w:rsidR="00DA2570">
        <w:t>einmargskreften  jeg fikk konstatert i 2003</w:t>
      </w:r>
      <w:r w:rsidR="002533B1">
        <w:t xml:space="preserve"> </w:t>
      </w:r>
      <w:r w:rsidR="00DA2570">
        <w:t>og behandlinga som fulgte</w:t>
      </w:r>
      <w:r w:rsidR="002533B1">
        <w:t xml:space="preserve"> har tært på kreftene. Jeg har </w:t>
      </w:r>
      <w:r w:rsidR="00F84B8A">
        <w:t xml:space="preserve">likevel </w:t>
      </w:r>
      <w:r w:rsidR="002533B1">
        <w:t>ikke tenkt å stenge døra heilt, men mitt bidrag til kampe</w:t>
      </w:r>
      <w:r w:rsidR="00F84B8A">
        <w:t>n vil være mer beskjedent enn tidligere.</w:t>
      </w:r>
      <w:r w:rsidR="002533B1">
        <w:t xml:space="preserve"> De store og mellomstore prosjektenes tid er forbi</w:t>
      </w:r>
      <w:r w:rsidR="008312D5">
        <w:t>, men jeg vil gjerne opprettholde kontaktene med dere</w:t>
      </w:r>
      <w:r w:rsidR="00981590">
        <w:t xml:space="preserve">. Ønsker dere innspill til saker dere arbeider med, ta kontakt. Jeg er også åpen for et </w:t>
      </w:r>
      <w:r w:rsidR="00B62420">
        <w:t xml:space="preserve">kurs i ny og ne og kan kontaktes via e-post </w:t>
      </w:r>
      <w:hyperlink r:id="rId6" w:history="1">
        <w:r w:rsidR="002F7DD6" w:rsidRPr="006B0D74">
          <w:rPr>
            <w:rStyle w:val="Hyperlink"/>
          </w:rPr>
          <w:t>tellhans@online.no</w:t>
        </w:r>
      </w:hyperlink>
      <w:r w:rsidR="002F7DD6">
        <w:t xml:space="preserve"> e</w:t>
      </w:r>
      <w:bookmarkStart w:id="0" w:name="_GoBack"/>
      <w:bookmarkEnd w:id="0"/>
      <w:r w:rsidR="00B62420">
        <w:t>ller mobil +47 90855517.</w:t>
      </w:r>
    </w:p>
    <w:p w14:paraId="5E5EC8DC" w14:textId="77777777" w:rsidR="008312D5" w:rsidRDefault="008312D5" w:rsidP="007F48DA">
      <w:pPr>
        <w:spacing w:line="360" w:lineRule="auto"/>
      </w:pPr>
    </w:p>
    <w:p w14:paraId="15B0B3EF" w14:textId="36F38335" w:rsidR="008312D5" w:rsidRDefault="008312D5" w:rsidP="007F48DA">
      <w:pPr>
        <w:spacing w:line="360" w:lineRule="auto"/>
      </w:pPr>
      <w:r>
        <w:t>Tellef</w:t>
      </w:r>
    </w:p>
    <w:sectPr w:rsidR="008312D5" w:rsidSect="00DB7C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7D2"/>
    <w:multiLevelType w:val="hybridMultilevel"/>
    <w:tmpl w:val="724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2"/>
    <w:rsid w:val="00077679"/>
    <w:rsid w:val="000D05BF"/>
    <w:rsid w:val="00146D74"/>
    <w:rsid w:val="002533B1"/>
    <w:rsid w:val="002F7DD6"/>
    <w:rsid w:val="00774796"/>
    <w:rsid w:val="007F48DA"/>
    <w:rsid w:val="008312D5"/>
    <w:rsid w:val="00876C83"/>
    <w:rsid w:val="00981590"/>
    <w:rsid w:val="00B62420"/>
    <w:rsid w:val="00B74A50"/>
    <w:rsid w:val="00C729B6"/>
    <w:rsid w:val="00CD1222"/>
    <w:rsid w:val="00D83B1C"/>
    <w:rsid w:val="00DA2570"/>
    <w:rsid w:val="00DB7CE3"/>
    <w:rsid w:val="00E15A0C"/>
    <w:rsid w:val="00F84B8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0DE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llhans@online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434</Words>
  <Characters>2477</Characters>
  <Application>Microsoft Macintosh Word</Application>
  <DocSecurity>0</DocSecurity>
  <Lines>20</Lines>
  <Paragraphs>5</Paragraphs>
  <ScaleCrop>false</ScaleCrop>
  <Company>De Facto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Tellef Hansen</dc:creator>
  <cp:keywords/>
  <dc:description/>
  <cp:lastModifiedBy>Øystein Tellef Hansen</cp:lastModifiedBy>
  <cp:revision>11</cp:revision>
  <cp:lastPrinted>2016-01-25T17:56:00Z</cp:lastPrinted>
  <dcterms:created xsi:type="dcterms:W3CDTF">2016-01-25T16:42:00Z</dcterms:created>
  <dcterms:modified xsi:type="dcterms:W3CDTF">2016-01-28T15:33:00Z</dcterms:modified>
</cp:coreProperties>
</file>